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FC" w:rsidRPr="005519FC" w:rsidRDefault="005519FC" w:rsidP="005519FC">
      <w:pPr>
        <w:jc w:val="center"/>
        <w:rPr>
          <w:b/>
        </w:rPr>
      </w:pPr>
      <w:r w:rsidRPr="005519FC">
        <w:rPr>
          <w:b/>
        </w:rPr>
        <w:t>Paredzētās darbības “Atkritumu, tai skaitā bīstamo, pārstrāde/reģenerācija, attīrīšana” zemes īpašumā „</w:t>
      </w:r>
      <w:proofErr w:type="spellStart"/>
      <w:r w:rsidRPr="005519FC">
        <w:rPr>
          <w:b/>
        </w:rPr>
        <w:t>Gurnicas</w:t>
      </w:r>
      <w:proofErr w:type="spellEnd"/>
      <w:r w:rsidRPr="005519FC">
        <w:rPr>
          <w:b/>
        </w:rPr>
        <w:t>” (kadastra Nr. 8070 008 0234), Ķekavas pagastā, Ķekavas novadā</w:t>
      </w:r>
    </w:p>
    <w:p w:rsidR="00F51EEB" w:rsidRPr="005519FC" w:rsidRDefault="005519FC" w:rsidP="005519FC">
      <w:pPr>
        <w:jc w:val="center"/>
        <w:rPr>
          <w:b/>
        </w:rPr>
      </w:pPr>
      <w:r w:rsidRPr="005519FC">
        <w:rPr>
          <w:b/>
        </w:rPr>
        <w:t>Ietekmes uz vidi novērtējuma procesa sākotnējās sabiedriskās apspriešanas sanāksmes</w:t>
      </w:r>
    </w:p>
    <w:p w:rsidR="005519FC" w:rsidRPr="005519FC" w:rsidRDefault="005519FC" w:rsidP="005519FC">
      <w:pPr>
        <w:jc w:val="center"/>
        <w:rPr>
          <w:b/>
        </w:rPr>
      </w:pPr>
      <w:r w:rsidRPr="005519FC">
        <w:rPr>
          <w:b/>
        </w:rPr>
        <w:t>PROTOKOLS</w:t>
      </w:r>
    </w:p>
    <w:p w:rsidR="005519FC" w:rsidRDefault="005519FC">
      <w:r w:rsidRPr="005519FC">
        <w:t>Saskaņā ar Covid-19 infekcijas izplatības pārvaldības likuma 20. pantu sākotnējās sabiedriskās apspriešana sanāksme notik</w:t>
      </w:r>
      <w:r>
        <w:t>a</w:t>
      </w:r>
      <w:r w:rsidRPr="005519FC">
        <w:t xml:space="preserve"> neklātienes formā (attālināti) no 2022. gada 19.decembra līdz 23.decembrim. </w:t>
      </w:r>
    </w:p>
    <w:p w:rsidR="005519FC" w:rsidRDefault="005519FC">
      <w:r w:rsidRPr="005519FC">
        <w:t>Tiešsaistes videokonference notik</w:t>
      </w:r>
      <w:r>
        <w:t>a</w:t>
      </w:r>
      <w:r w:rsidRPr="005519FC">
        <w:t xml:space="preserve"> 2022. gada 20.decembrī plkst. 17:00</w:t>
      </w:r>
    </w:p>
    <w:p w:rsidR="005519FC" w:rsidRDefault="009D4D54" w:rsidP="005519FC">
      <w:r>
        <w:t>Tiešsaistes s</w:t>
      </w:r>
      <w:r w:rsidR="005519FC">
        <w:t xml:space="preserve">anāksmes administrators: </w:t>
      </w:r>
      <w:r w:rsidR="005519FC">
        <w:t>Agris</w:t>
      </w:r>
      <w:r w:rsidR="005519FC">
        <w:t xml:space="preserve"> Andersons</w:t>
      </w:r>
    </w:p>
    <w:p w:rsidR="005519FC" w:rsidRDefault="005519FC" w:rsidP="005519FC">
      <w:r>
        <w:t>Sanāksmi vada: Inga Gavena</w:t>
      </w:r>
    </w:p>
    <w:p w:rsidR="005519FC" w:rsidRDefault="005519FC" w:rsidP="005519FC">
      <w:r>
        <w:t xml:space="preserve">Sanāksmē piedalās: </w:t>
      </w:r>
    </w:p>
    <w:p w:rsidR="005519FC" w:rsidRDefault="005519FC" w:rsidP="005519FC">
      <w:r>
        <w:t>Inga Gavena</w:t>
      </w:r>
      <w:r w:rsidR="009D4D54">
        <w:t xml:space="preserve"> Vides eksperte</w:t>
      </w:r>
    </w:p>
    <w:p w:rsidR="005519FC" w:rsidRDefault="005519FC" w:rsidP="005519FC">
      <w:r>
        <w:t>Agris Andersons</w:t>
      </w:r>
      <w:r w:rsidR="009D4D54">
        <w:t xml:space="preserve"> SIA VKB pārstāvis</w:t>
      </w:r>
    </w:p>
    <w:p w:rsidR="009D4D54" w:rsidRDefault="009D4D54" w:rsidP="005519FC">
      <w:r>
        <w:t xml:space="preserve">Eva </w:t>
      </w:r>
      <w:proofErr w:type="spellStart"/>
      <w:r>
        <w:t>Alika</w:t>
      </w:r>
      <w:proofErr w:type="spellEnd"/>
      <w:r>
        <w:t xml:space="preserve"> SIA VKB pārstāvis</w:t>
      </w:r>
    </w:p>
    <w:p w:rsidR="005519FC" w:rsidRDefault="005519FC" w:rsidP="005519FC">
      <w:r>
        <w:t>Interesents R</w:t>
      </w:r>
      <w:r w:rsidR="009D4D54">
        <w:t>.</w:t>
      </w:r>
    </w:p>
    <w:p w:rsidR="009D4D54" w:rsidRDefault="009D4D54" w:rsidP="005519FC">
      <w:r>
        <w:t>Inga Gavena: atklāj sanāksmi, brīdina dalībniekus, ka sanāksmes gaita tiks ierakstīta un ieraksts būs publiski pieejams SIA VKB interneta vietnē kopā ar citiem materiāliem par SIA LAUTUS paredzētās darbības sākotnējo sabiedrisko apspriešanu</w:t>
      </w:r>
    </w:p>
    <w:p w:rsidR="009D4D54" w:rsidRDefault="009D4D54" w:rsidP="005519FC">
      <w:r>
        <w:t>Dalībnieki neizsaka pretenzijas par ieraksta veikšanu un publiskošanu</w:t>
      </w:r>
    </w:p>
    <w:p w:rsidR="009D4D54" w:rsidRDefault="009D4D54" w:rsidP="005519FC">
      <w:proofErr w:type="spellStart"/>
      <w:r>
        <w:t>I.Gavena</w:t>
      </w:r>
      <w:proofErr w:type="spellEnd"/>
      <w:r>
        <w:t xml:space="preserve"> </w:t>
      </w:r>
      <w:r w:rsidR="00B86BD2">
        <w:t xml:space="preserve">sniedz prezentāciju, kurā izskaidro IVN procesu un sākotnējās sabiedriskās apspriešanas mērķus, raksturo paredzēto darbību, paredzētās darbības un tai piegulošo teritoriju, kā arī ieskicē paredzētās darbības īstenošanas prognozējamās ietekmes uz vidi. </w:t>
      </w:r>
    </w:p>
    <w:p w:rsidR="00B86BD2" w:rsidRDefault="00B86BD2" w:rsidP="005519FC">
      <w:proofErr w:type="spellStart"/>
      <w:r>
        <w:t>I.Gavena</w:t>
      </w:r>
      <w:proofErr w:type="spellEnd"/>
      <w:r>
        <w:t xml:space="preserve"> norāda VPVB kontaktinformāciju, kur sniedzami priekšlikumi vai rekomendācijas par jautājumiem, kurus vajadzētu ietvert IVN Programmā. </w:t>
      </w:r>
    </w:p>
    <w:p w:rsidR="00B86BD2" w:rsidRDefault="00B86BD2" w:rsidP="005519FC">
      <w:proofErr w:type="spellStart"/>
      <w:r>
        <w:t>I.Gavena</w:t>
      </w:r>
      <w:proofErr w:type="spellEnd"/>
      <w:r>
        <w:t xml:space="preserve">  aicina klātesošos uzdot jautājumus</w:t>
      </w:r>
    </w:p>
    <w:p w:rsidR="00B86BD2" w:rsidRDefault="00B86BD2" w:rsidP="005519FC">
      <w:r>
        <w:t>Jautājumu nav</w:t>
      </w:r>
    </w:p>
    <w:p w:rsidR="00B86BD2" w:rsidRDefault="00B86BD2" w:rsidP="005519FC">
      <w:r>
        <w:t>Tādi nav uzdoti arī rakstiskās saziņas sadaļā</w:t>
      </w:r>
    </w:p>
    <w:p w:rsidR="00B86BD2" w:rsidRDefault="00B86BD2" w:rsidP="005519FC">
      <w:r>
        <w:t>Sanāksme tiek slēgta</w:t>
      </w:r>
    </w:p>
    <w:p w:rsidR="00B86BD2" w:rsidRDefault="00B86BD2" w:rsidP="005519FC">
      <w:r>
        <w:t xml:space="preserve">Laika posmā no </w:t>
      </w:r>
      <w:r w:rsidRPr="00B86BD2">
        <w:t>19.decembra līdz 23.decembrim</w:t>
      </w:r>
      <w:r>
        <w:t xml:space="preserve"> nav saņemti rakstiski jautājumi vai iebildumi.</w:t>
      </w:r>
    </w:p>
    <w:p w:rsidR="00B86BD2" w:rsidRDefault="00B86BD2" w:rsidP="005519FC">
      <w:r>
        <w:t>Protokolu sagatavoja: I.G</w:t>
      </w:r>
      <w:bookmarkStart w:id="0" w:name="_GoBack"/>
      <w:bookmarkEnd w:id="0"/>
      <w:r>
        <w:t>avena</w:t>
      </w:r>
    </w:p>
    <w:p w:rsidR="005519FC" w:rsidRDefault="005519FC" w:rsidP="005519FC"/>
    <w:p w:rsidR="005519FC" w:rsidRDefault="005519FC"/>
    <w:sectPr w:rsidR="005519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FC"/>
    <w:rsid w:val="005519FC"/>
    <w:rsid w:val="009D4D54"/>
    <w:rsid w:val="00B86BD2"/>
    <w:rsid w:val="00F5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66E5B-CD41-433D-AF8F-4873B14C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Gavena</dc:creator>
  <cp:keywords/>
  <dc:description/>
  <cp:lastModifiedBy>Inga Gavena</cp:lastModifiedBy>
  <cp:revision>2</cp:revision>
  <dcterms:created xsi:type="dcterms:W3CDTF">2022-12-23T08:34:00Z</dcterms:created>
  <dcterms:modified xsi:type="dcterms:W3CDTF">2022-12-23T10:43:00Z</dcterms:modified>
</cp:coreProperties>
</file>